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  <w:bookmarkStart w:id="0" w:name="_GoBack"/>
      <w:bookmarkEnd w:id="0"/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1E14E1">
        <w:rPr>
          <w:rFonts w:ascii="Times New Roman" w:eastAsia="Times New Roman" w:hAnsi="Times New Roman" w:cs="Times New Roman"/>
          <w:sz w:val="24"/>
          <w:szCs w:val="24"/>
        </w:rPr>
        <w:t>ацию по Тендеру №</w:t>
      </w:r>
      <w:r w:rsidR="000A5932">
        <w:rPr>
          <w:rFonts w:ascii="Times New Roman" w:eastAsia="Times New Roman" w:hAnsi="Times New Roman" w:cs="Times New Roman"/>
          <w:sz w:val="24"/>
          <w:szCs w:val="24"/>
        </w:rPr>
        <w:t>7233</w:t>
      </w:r>
      <w:r w:rsidR="00F80850">
        <w:rPr>
          <w:rFonts w:ascii="Times New Roman" w:eastAsia="Times New Roman" w:hAnsi="Times New Roman" w:cs="Times New Roman"/>
          <w:sz w:val="24"/>
          <w:szCs w:val="24"/>
        </w:rPr>
        <w:t>-OD</w:t>
      </w:r>
      <w:r>
        <w:rPr>
          <w:rFonts w:ascii="Times New Roman" w:eastAsia="Times New Roman" w:hAnsi="Times New Roman" w:cs="Times New Roman"/>
          <w:sz w:val="24"/>
          <w:szCs w:val="24"/>
        </w:rPr>
        <w:t>,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51EED"/>
    <w:rsid w:val="000A5932"/>
    <w:rsid w:val="00122E5B"/>
    <w:rsid w:val="001E14E1"/>
    <w:rsid w:val="002701C2"/>
    <w:rsid w:val="0032086C"/>
    <w:rsid w:val="00343EE7"/>
    <w:rsid w:val="00676AB9"/>
    <w:rsid w:val="00A506A1"/>
    <w:rsid w:val="00BE4C14"/>
    <w:rsid w:val="00BE5DA4"/>
    <w:rsid w:val="00C84EEB"/>
    <w:rsid w:val="00CF49B9"/>
    <w:rsid w:val="00DC4723"/>
    <w:rsid w:val="00EE014C"/>
    <w:rsid w:val="00F80850"/>
    <w:rsid w:val="00F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A460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A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35C99-61D7-465C-BA7E-828E3B634B8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6732DD-D3A1-4903-A5F6-B1645C7E5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E9CAC-7614-4A12-946C-B4715D226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lish0528</cp:lastModifiedBy>
  <cp:revision>4</cp:revision>
  <dcterms:created xsi:type="dcterms:W3CDTF">2024-10-04T08:43:00Z</dcterms:created>
  <dcterms:modified xsi:type="dcterms:W3CDTF">2025-10-29T11:39:00Z</dcterms:modified>
</cp:coreProperties>
</file>